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F6C9" w14:textId="77777777" w:rsidR="003B433E" w:rsidRDefault="003B433E" w:rsidP="003B433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12 лекция</w:t>
      </w:r>
    </w:p>
    <w:p w14:paraId="0DBF5D15" w14:textId="77777777" w:rsidR="003B433E" w:rsidRPr="00423C9D" w:rsidRDefault="003B433E" w:rsidP="003B433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77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D </w:t>
      </w:r>
      <w:r w:rsidRPr="00423C9D">
        <w:rPr>
          <w:rFonts w:ascii="Times New Roman" w:hAnsi="Times New Roman" w:cs="Times New Roman"/>
          <w:b/>
          <w:sz w:val="28"/>
          <w:szCs w:val="28"/>
          <w:lang w:val="kk-KZ"/>
        </w:rPr>
        <w:t>көпракусты дисплей</w:t>
      </w:r>
    </w:p>
    <w:p w14:paraId="01629CDD" w14:textId="77777777" w:rsidR="003B433E" w:rsidRPr="001A2ADB" w:rsidRDefault="003B433E" w:rsidP="003B43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Көпракусты дисплей элементтер жиынтығы ақпаратты бір мезгілде айқын танытады. Обьектінің жан-жағын көзбен шолу тек панорамалық кеңістікті ғана қамтиды. Ал көзбен ілгерінді-кейін шегіндіріп кеңістіктегі зат пен құбылыстың ерекшелігін тану мүмкін емес. Алайда, ұзақ қашықтықты бинокульдік көрініспен алғанымен, детельдылық болмайды. Сол себепті 3 бейнекамерасына лайықталған өңдеу жүйелері  толығымен жұмыс істейді. Визуалды көріністер арқылы ақпаратты (битва </w:t>
      </w:r>
      <w:r w:rsidRPr="00A537B4">
        <w:rPr>
          <w:rFonts w:ascii="Times New Roman" w:hAnsi="Times New Roman" w:cs="Times New Roman"/>
          <w:sz w:val="28"/>
          <w:szCs w:val="28"/>
          <w:lang w:val="kk-KZ"/>
        </w:rPr>
        <w:t>3 D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очков) көру ғана емес тану көзделеді. Оның микроқұрылымы стереокөшірме үлгісімен иллюзиялық талғамды үш есеге арттырады. Мұны </w:t>
      </w:r>
      <w:r w:rsidRPr="0026612E">
        <w:rPr>
          <w:rFonts w:ascii="Times New Roman" w:hAnsi="Times New Roman" w:cs="Times New Roman"/>
          <w:b/>
          <w:sz w:val="28"/>
          <w:szCs w:val="28"/>
          <w:lang w:val="kk-KZ"/>
        </w:rPr>
        <w:t>«телекөріністегі комфорт»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деп атайды.  Ақпаратты сенімділікпен тарату – дәлдік, нақтылық негізінде болса,  «интертренттік ақпаратқа» жол берілмейді. Ал, </w:t>
      </w:r>
      <w:r w:rsidRPr="00997E78">
        <w:rPr>
          <w:rFonts w:ascii="Times New Roman" w:hAnsi="Times New Roman" w:cs="Times New Roman"/>
          <w:sz w:val="28"/>
          <w:szCs w:val="28"/>
          <w:lang w:val="kk-KZ"/>
        </w:rPr>
        <w:t>«интертренттік ақпарат»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дегеніміз – сенімсіздік, күмән келтірер, айғақтың жоқтығы, дерексіздік, мағынасыз дегенді ұғындырады. </w:t>
      </w:r>
    </w:p>
    <w:p w14:paraId="3F288089" w14:textId="77777777" w:rsidR="003B433E" w:rsidRPr="001A2ADB" w:rsidRDefault="003B433E" w:rsidP="003B43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Бір кадрды өңдеу жіктеуден (раскадровка) тұрады. </w:t>
      </w:r>
      <w:r w:rsidRPr="00AB720B">
        <w:rPr>
          <w:rFonts w:ascii="Times New Roman" w:hAnsi="Times New Roman" w:cs="Times New Roman"/>
          <w:b/>
          <w:sz w:val="28"/>
          <w:szCs w:val="28"/>
          <w:lang w:val="kk-KZ"/>
        </w:rPr>
        <w:t>«Adobi»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бағдарламасымен бейнекадрлер жиынтығын өңдей отырып, телехабар әзірлеуге болады. </w:t>
      </w:r>
      <w:r w:rsidRPr="001A2A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37B4">
        <w:rPr>
          <w:rFonts w:ascii="Times New Roman" w:hAnsi="Times New Roman" w:cs="Times New Roman"/>
          <w:sz w:val="28"/>
          <w:szCs w:val="28"/>
          <w:lang w:val="kk-KZ"/>
        </w:rPr>
        <w:t>3 D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-ның арнайы бағдарламасымен бір кадрдың өзінен бірнеше мағыналық элементтер жасалады. </w:t>
      </w:r>
    </w:p>
    <w:p w14:paraId="0FD7CEBB" w14:textId="77777777" w:rsidR="003B433E" w:rsidRPr="001A2ADB" w:rsidRDefault="003B433E" w:rsidP="003B43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5229B65" w14:textId="77777777" w:rsidR="003B433E" w:rsidRPr="00B5234B" w:rsidRDefault="003B433E" w:rsidP="003B433E">
      <w:pPr>
        <w:rPr>
          <w:lang w:val="kk-KZ"/>
        </w:rPr>
      </w:pPr>
    </w:p>
    <w:p w14:paraId="024EB3EE" w14:textId="77777777" w:rsidR="00EB737F" w:rsidRPr="003B433E" w:rsidRDefault="00EB737F">
      <w:pPr>
        <w:rPr>
          <w:lang w:val="kk-KZ"/>
        </w:rPr>
      </w:pPr>
    </w:p>
    <w:sectPr w:rsidR="00EB737F" w:rsidRPr="003B433E" w:rsidSect="008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3F"/>
    <w:rsid w:val="003B433E"/>
    <w:rsid w:val="0059223F"/>
    <w:rsid w:val="00EB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3F138-3402-4017-A4A1-73AF8F32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33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2021-08-20T13:31:00Z</dcterms:created>
  <dcterms:modified xsi:type="dcterms:W3CDTF">2021-08-20T13:31:00Z</dcterms:modified>
</cp:coreProperties>
</file>